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01A" w:rsidRDefault="000A001A"/>
    <w:p w:rsidR="00F3220B" w:rsidRPr="00153728" w:rsidRDefault="00F3220B" w:rsidP="00F3220B">
      <w:pPr>
        <w:jc w:val="center"/>
        <w:rPr>
          <w:rFonts w:ascii="Verdana" w:hAnsi="Verdana"/>
          <w:b/>
          <w:sz w:val="28"/>
        </w:rPr>
      </w:pPr>
      <w:r w:rsidRPr="00153728">
        <w:rPr>
          <w:rFonts w:ascii="Verdana" w:hAnsi="Verdana"/>
          <w:b/>
          <w:sz w:val="28"/>
        </w:rPr>
        <w:t xml:space="preserve">Wykaz wybranych dostaw zrealizowanych w ostatnich </w:t>
      </w:r>
      <w:r w:rsidR="00354F77">
        <w:rPr>
          <w:rFonts w:ascii="Verdana" w:hAnsi="Verdana"/>
          <w:b/>
          <w:sz w:val="28"/>
        </w:rPr>
        <w:t>trze</w:t>
      </w:r>
      <w:r w:rsidRPr="00153728">
        <w:rPr>
          <w:rFonts w:ascii="Verdana" w:hAnsi="Verdana"/>
          <w:b/>
          <w:sz w:val="28"/>
        </w:rPr>
        <w:t>ch latach</w:t>
      </w:r>
    </w:p>
    <w:p w:rsidR="00F3220B" w:rsidRDefault="00F3220B" w:rsidP="00F3220B">
      <w:pPr>
        <w:jc w:val="center"/>
        <w:rPr>
          <w:b/>
          <w:sz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4962"/>
        <w:gridCol w:w="4252"/>
        <w:gridCol w:w="1419"/>
        <w:gridCol w:w="2799"/>
      </w:tblGrid>
      <w:tr w:rsidR="00F3220B" w:rsidTr="00992268">
        <w:trPr>
          <w:jc w:val="center"/>
        </w:trPr>
        <w:tc>
          <w:tcPr>
            <w:tcW w:w="562" w:type="dxa"/>
          </w:tcPr>
          <w:p w:rsidR="00F3220B" w:rsidRDefault="00F3220B" w:rsidP="00F322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4962" w:type="dxa"/>
          </w:tcPr>
          <w:p w:rsidR="00F3220B" w:rsidRDefault="00F3220B" w:rsidP="00F322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Zakres dostaw z podaniem charakterystycznych danych obrazujących wielkość zadania</w:t>
            </w:r>
          </w:p>
        </w:tc>
        <w:tc>
          <w:tcPr>
            <w:tcW w:w="4252" w:type="dxa"/>
          </w:tcPr>
          <w:p w:rsidR="00F3220B" w:rsidRDefault="00F3220B" w:rsidP="00F322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Lokalizacja dostaw, zamawiający (należy podać inwestora lub użytkownika)</w:t>
            </w:r>
          </w:p>
        </w:tc>
        <w:tc>
          <w:tcPr>
            <w:tcW w:w="1419" w:type="dxa"/>
          </w:tcPr>
          <w:p w:rsidR="00F3220B" w:rsidRDefault="00F3220B" w:rsidP="00F322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Rok realizacji</w:t>
            </w:r>
          </w:p>
        </w:tc>
        <w:tc>
          <w:tcPr>
            <w:tcW w:w="2799" w:type="dxa"/>
          </w:tcPr>
          <w:p w:rsidR="00F3220B" w:rsidRDefault="00F3220B" w:rsidP="00F322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Wartość dostaw (zł netto)</w:t>
            </w:r>
          </w:p>
        </w:tc>
      </w:tr>
      <w:tr w:rsidR="00F3220B" w:rsidTr="00D153AB">
        <w:trPr>
          <w:trHeight w:val="1701"/>
          <w:jc w:val="center"/>
        </w:trPr>
        <w:tc>
          <w:tcPr>
            <w:tcW w:w="562" w:type="dxa"/>
            <w:vAlign w:val="center"/>
          </w:tcPr>
          <w:p w:rsidR="00F3220B" w:rsidRDefault="00D153AB" w:rsidP="00F322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962" w:type="dxa"/>
          </w:tcPr>
          <w:p w:rsidR="00F3220B" w:rsidRDefault="00F3220B" w:rsidP="00F3220B">
            <w:pPr>
              <w:jc w:val="center"/>
              <w:rPr>
                <w:b/>
                <w:sz w:val="24"/>
              </w:rPr>
            </w:pPr>
          </w:p>
        </w:tc>
        <w:tc>
          <w:tcPr>
            <w:tcW w:w="4252" w:type="dxa"/>
          </w:tcPr>
          <w:p w:rsidR="00F3220B" w:rsidRDefault="00F3220B" w:rsidP="00F3220B">
            <w:pPr>
              <w:jc w:val="center"/>
              <w:rPr>
                <w:b/>
                <w:sz w:val="24"/>
              </w:rPr>
            </w:pPr>
          </w:p>
        </w:tc>
        <w:tc>
          <w:tcPr>
            <w:tcW w:w="1419" w:type="dxa"/>
          </w:tcPr>
          <w:p w:rsidR="00F3220B" w:rsidRDefault="00F3220B" w:rsidP="00F3220B">
            <w:pPr>
              <w:jc w:val="center"/>
              <w:rPr>
                <w:b/>
                <w:sz w:val="24"/>
              </w:rPr>
            </w:pPr>
          </w:p>
        </w:tc>
        <w:tc>
          <w:tcPr>
            <w:tcW w:w="2799" w:type="dxa"/>
          </w:tcPr>
          <w:p w:rsidR="00F3220B" w:rsidRDefault="00F3220B" w:rsidP="00F3220B">
            <w:pPr>
              <w:jc w:val="center"/>
              <w:rPr>
                <w:b/>
                <w:sz w:val="24"/>
              </w:rPr>
            </w:pPr>
          </w:p>
        </w:tc>
      </w:tr>
      <w:tr w:rsidR="00F3220B" w:rsidTr="00D153AB">
        <w:trPr>
          <w:trHeight w:val="1701"/>
          <w:jc w:val="center"/>
        </w:trPr>
        <w:tc>
          <w:tcPr>
            <w:tcW w:w="562" w:type="dxa"/>
            <w:vAlign w:val="center"/>
          </w:tcPr>
          <w:p w:rsidR="00F3220B" w:rsidRDefault="00D153AB" w:rsidP="00F322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962" w:type="dxa"/>
          </w:tcPr>
          <w:p w:rsidR="00F3220B" w:rsidRDefault="00F3220B" w:rsidP="00F3220B">
            <w:pPr>
              <w:jc w:val="center"/>
              <w:rPr>
                <w:b/>
                <w:sz w:val="24"/>
              </w:rPr>
            </w:pPr>
          </w:p>
        </w:tc>
        <w:tc>
          <w:tcPr>
            <w:tcW w:w="4252" w:type="dxa"/>
          </w:tcPr>
          <w:p w:rsidR="00F3220B" w:rsidRDefault="00F3220B" w:rsidP="00F3220B">
            <w:pPr>
              <w:jc w:val="center"/>
              <w:rPr>
                <w:b/>
                <w:sz w:val="24"/>
              </w:rPr>
            </w:pPr>
          </w:p>
        </w:tc>
        <w:tc>
          <w:tcPr>
            <w:tcW w:w="1419" w:type="dxa"/>
          </w:tcPr>
          <w:p w:rsidR="00F3220B" w:rsidRDefault="00F3220B" w:rsidP="00F3220B">
            <w:pPr>
              <w:jc w:val="center"/>
              <w:rPr>
                <w:b/>
                <w:sz w:val="24"/>
              </w:rPr>
            </w:pPr>
          </w:p>
        </w:tc>
        <w:tc>
          <w:tcPr>
            <w:tcW w:w="2799" w:type="dxa"/>
          </w:tcPr>
          <w:p w:rsidR="00F3220B" w:rsidRDefault="00F3220B" w:rsidP="00F3220B">
            <w:pPr>
              <w:jc w:val="center"/>
              <w:rPr>
                <w:b/>
                <w:sz w:val="24"/>
              </w:rPr>
            </w:pPr>
          </w:p>
        </w:tc>
      </w:tr>
      <w:tr w:rsidR="00F3220B" w:rsidTr="00D153AB">
        <w:trPr>
          <w:trHeight w:val="1701"/>
          <w:jc w:val="center"/>
        </w:trPr>
        <w:tc>
          <w:tcPr>
            <w:tcW w:w="562" w:type="dxa"/>
            <w:vAlign w:val="center"/>
          </w:tcPr>
          <w:p w:rsidR="00F3220B" w:rsidRDefault="00D153AB" w:rsidP="00F322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962" w:type="dxa"/>
          </w:tcPr>
          <w:p w:rsidR="00F3220B" w:rsidRDefault="00F3220B" w:rsidP="00F3220B">
            <w:pPr>
              <w:jc w:val="center"/>
              <w:rPr>
                <w:b/>
                <w:sz w:val="24"/>
              </w:rPr>
            </w:pPr>
          </w:p>
        </w:tc>
        <w:tc>
          <w:tcPr>
            <w:tcW w:w="4252" w:type="dxa"/>
          </w:tcPr>
          <w:p w:rsidR="00F3220B" w:rsidRDefault="00F3220B" w:rsidP="00F3220B">
            <w:pPr>
              <w:jc w:val="center"/>
              <w:rPr>
                <w:b/>
                <w:sz w:val="24"/>
              </w:rPr>
            </w:pPr>
          </w:p>
        </w:tc>
        <w:tc>
          <w:tcPr>
            <w:tcW w:w="1419" w:type="dxa"/>
          </w:tcPr>
          <w:p w:rsidR="00F3220B" w:rsidRDefault="00F3220B" w:rsidP="00F3220B">
            <w:pPr>
              <w:jc w:val="center"/>
              <w:rPr>
                <w:b/>
                <w:sz w:val="24"/>
              </w:rPr>
            </w:pPr>
          </w:p>
        </w:tc>
        <w:tc>
          <w:tcPr>
            <w:tcW w:w="2799" w:type="dxa"/>
          </w:tcPr>
          <w:p w:rsidR="00F3220B" w:rsidRDefault="00F3220B" w:rsidP="00F3220B">
            <w:pPr>
              <w:jc w:val="center"/>
              <w:rPr>
                <w:b/>
                <w:sz w:val="24"/>
              </w:rPr>
            </w:pPr>
          </w:p>
        </w:tc>
      </w:tr>
      <w:tr w:rsidR="00F3220B" w:rsidTr="00D153AB">
        <w:trPr>
          <w:trHeight w:val="1701"/>
          <w:jc w:val="center"/>
        </w:trPr>
        <w:tc>
          <w:tcPr>
            <w:tcW w:w="562" w:type="dxa"/>
            <w:vAlign w:val="center"/>
          </w:tcPr>
          <w:p w:rsidR="00F3220B" w:rsidRDefault="00D153AB" w:rsidP="00F322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4962" w:type="dxa"/>
          </w:tcPr>
          <w:p w:rsidR="00F3220B" w:rsidRDefault="00F3220B" w:rsidP="00F3220B">
            <w:pPr>
              <w:jc w:val="center"/>
              <w:rPr>
                <w:b/>
                <w:sz w:val="24"/>
              </w:rPr>
            </w:pPr>
          </w:p>
        </w:tc>
        <w:tc>
          <w:tcPr>
            <w:tcW w:w="4252" w:type="dxa"/>
          </w:tcPr>
          <w:p w:rsidR="00F3220B" w:rsidRDefault="00F3220B" w:rsidP="00F3220B">
            <w:pPr>
              <w:jc w:val="center"/>
              <w:rPr>
                <w:b/>
                <w:sz w:val="24"/>
              </w:rPr>
            </w:pPr>
          </w:p>
        </w:tc>
        <w:tc>
          <w:tcPr>
            <w:tcW w:w="1419" w:type="dxa"/>
          </w:tcPr>
          <w:p w:rsidR="00F3220B" w:rsidRDefault="00F3220B" w:rsidP="00F3220B">
            <w:pPr>
              <w:jc w:val="center"/>
              <w:rPr>
                <w:b/>
                <w:sz w:val="24"/>
              </w:rPr>
            </w:pPr>
          </w:p>
        </w:tc>
        <w:tc>
          <w:tcPr>
            <w:tcW w:w="2799" w:type="dxa"/>
          </w:tcPr>
          <w:p w:rsidR="00F3220B" w:rsidRDefault="00F3220B" w:rsidP="00F3220B">
            <w:pPr>
              <w:jc w:val="center"/>
              <w:rPr>
                <w:b/>
                <w:sz w:val="24"/>
              </w:rPr>
            </w:pPr>
          </w:p>
        </w:tc>
      </w:tr>
    </w:tbl>
    <w:p w:rsidR="00992268" w:rsidRDefault="00992268" w:rsidP="00F6692A">
      <w:pPr>
        <w:rPr>
          <w:sz w:val="24"/>
        </w:rPr>
      </w:pPr>
      <w:bookmarkStart w:id="0" w:name="_GoBack"/>
      <w:bookmarkEnd w:id="0"/>
    </w:p>
    <w:sectPr w:rsidR="00992268" w:rsidSect="00992268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027" w:rsidRDefault="00135027" w:rsidP="00153728">
      <w:pPr>
        <w:spacing w:after="0" w:line="240" w:lineRule="auto"/>
      </w:pPr>
      <w:r>
        <w:separator/>
      </w:r>
    </w:p>
  </w:endnote>
  <w:endnote w:type="continuationSeparator" w:id="0">
    <w:p w:rsidR="00135027" w:rsidRDefault="00135027" w:rsidP="00153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268" w:rsidRPr="009E7B83" w:rsidRDefault="00992268" w:rsidP="00992268">
    <w:pPr>
      <w:pStyle w:val="Bodytext2"/>
      <w:shd w:val="clear" w:color="auto" w:fill="auto"/>
      <w:spacing w:after="0" w:line="276" w:lineRule="auto"/>
      <w:ind w:firstLine="0"/>
      <w:jc w:val="left"/>
      <w:rPr>
        <w:rStyle w:val="CharStyle6"/>
        <w:i/>
        <w:sz w:val="16"/>
        <w:szCs w:val="16"/>
      </w:rPr>
    </w:pPr>
    <w:r w:rsidRPr="009E7B83">
      <w:rPr>
        <w:rStyle w:val="CharStyle6"/>
        <w:i/>
        <w:sz w:val="16"/>
        <w:szCs w:val="16"/>
      </w:rPr>
      <w:t xml:space="preserve">Załącznik nr </w:t>
    </w:r>
    <w:r>
      <w:rPr>
        <w:rStyle w:val="CharStyle6"/>
        <w:i/>
        <w:sz w:val="16"/>
        <w:szCs w:val="16"/>
      </w:rPr>
      <w:t>3</w:t>
    </w:r>
    <w:r w:rsidRPr="009E7B83">
      <w:rPr>
        <w:rStyle w:val="CharStyle6"/>
        <w:i/>
        <w:sz w:val="16"/>
        <w:szCs w:val="16"/>
      </w:rPr>
      <w:t xml:space="preserve"> do </w:t>
    </w:r>
    <w:r>
      <w:rPr>
        <w:rStyle w:val="CharStyle6"/>
        <w:i/>
        <w:sz w:val="16"/>
        <w:szCs w:val="16"/>
      </w:rPr>
      <w:t>Zapytania Ofertowego</w:t>
    </w:r>
  </w:p>
  <w:p w:rsidR="00992268" w:rsidRPr="00B55526" w:rsidRDefault="00992268" w:rsidP="00992268">
    <w:pPr>
      <w:pStyle w:val="Bodytext2"/>
      <w:shd w:val="clear" w:color="auto" w:fill="auto"/>
      <w:spacing w:after="0" w:line="276" w:lineRule="auto"/>
      <w:ind w:firstLine="0"/>
      <w:jc w:val="left"/>
      <w:rPr>
        <w:b w:val="0"/>
        <w:i/>
        <w:sz w:val="16"/>
        <w:szCs w:val="16"/>
      </w:rPr>
    </w:pPr>
    <w:r>
      <w:rPr>
        <w:rStyle w:val="CharStyle6"/>
        <w:i/>
        <w:sz w:val="16"/>
        <w:szCs w:val="16"/>
      </w:rPr>
      <w:t>„</w:t>
    </w:r>
    <w:r>
      <w:rPr>
        <w:rFonts w:cs="Times New Roman"/>
        <w:b w:val="0"/>
        <w:i/>
        <w:sz w:val="16"/>
        <w:szCs w:val="16"/>
      </w:rPr>
      <w:t>Zakup dwóch węzłów cieplnych – szkoła nr 1 i szkoła nr 4</w:t>
    </w:r>
    <w:r w:rsidRPr="00B55526">
      <w:rPr>
        <w:rStyle w:val="CharStyle6"/>
        <w:i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027" w:rsidRDefault="00135027" w:rsidP="00153728">
      <w:pPr>
        <w:spacing w:after="0" w:line="240" w:lineRule="auto"/>
      </w:pPr>
      <w:r>
        <w:separator/>
      </w:r>
    </w:p>
  </w:footnote>
  <w:footnote w:type="continuationSeparator" w:id="0">
    <w:p w:rsidR="00135027" w:rsidRDefault="00135027" w:rsidP="001537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20B"/>
    <w:rsid w:val="000A001A"/>
    <w:rsid w:val="000A5EFD"/>
    <w:rsid w:val="00135027"/>
    <w:rsid w:val="00153728"/>
    <w:rsid w:val="00354F77"/>
    <w:rsid w:val="00416A36"/>
    <w:rsid w:val="00992268"/>
    <w:rsid w:val="00C017E8"/>
    <w:rsid w:val="00D153AB"/>
    <w:rsid w:val="00F3220B"/>
    <w:rsid w:val="00F6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41965-B643-4A72-8FB1-9C978321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32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53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3728"/>
  </w:style>
  <w:style w:type="paragraph" w:styleId="Stopka">
    <w:name w:val="footer"/>
    <w:basedOn w:val="Normalny"/>
    <w:link w:val="StopkaZnak"/>
    <w:uiPriority w:val="99"/>
    <w:unhideWhenUsed/>
    <w:rsid w:val="00153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3728"/>
  </w:style>
  <w:style w:type="character" w:customStyle="1" w:styleId="CharStyle6">
    <w:name w:val="CharStyle6"/>
    <w:rsid w:val="00992268"/>
    <w:rPr>
      <w:rFonts w:ascii="Palatino Linotype" w:eastAsia="Palatino Linotype" w:hAnsi="Palatino Linotype" w:cs="Palatino Linotype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paragraph" w:customStyle="1" w:styleId="Bodytext2">
    <w:name w:val="Body text (2)"/>
    <w:rsid w:val="00992268"/>
    <w:pPr>
      <w:widowControl w:val="0"/>
      <w:shd w:val="clear" w:color="auto" w:fill="FFFFFF"/>
      <w:suppressAutoHyphens/>
      <w:spacing w:after="780" w:line="0" w:lineRule="atLeast"/>
      <w:ind w:hanging="320"/>
      <w:jc w:val="right"/>
    </w:pPr>
    <w:rPr>
      <w:rFonts w:ascii="Palatino Linotype" w:eastAsia="Palatino Linotype" w:hAnsi="Palatino Linotype" w:cs="Palatino Linotype"/>
      <w:b/>
      <w:bCs/>
      <w:color w:val="00000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</cp:lastModifiedBy>
  <cp:revision>6</cp:revision>
  <dcterms:created xsi:type="dcterms:W3CDTF">2019-05-16T08:30:00Z</dcterms:created>
  <dcterms:modified xsi:type="dcterms:W3CDTF">2019-05-20T05:22:00Z</dcterms:modified>
</cp:coreProperties>
</file>