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94F4" w14:textId="37F7895E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663" w:hanging="223"/>
        <w:jc w:val="right"/>
        <w:rPr>
          <w:rStyle w:val="CharStyle4"/>
          <w:b/>
          <w:sz w:val="24"/>
          <w:szCs w:val="24"/>
        </w:rPr>
      </w:pPr>
      <w:r w:rsidRPr="00E95B4D">
        <w:rPr>
          <w:rStyle w:val="CharStyle4"/>
          <w:b/>
          <w:sz w:val="24"/>
          <w:szCs w:val="24"/>
        </w:rPr>
        <w:t xml:space="preserve">Załącznik nr </w:t>
      </w:r>
      <w:r w:rsidR="007865DE">
        <w:rPr>
          <w:rStyle w:val="CharStyle4"/>
          <w:b/>
          <w:sz w:val="24"/>
          <w:szCs w:val="24"/>
        </w:rPr>
        <w:t>4</w:t>
      </w:r>
      <w:r w:rsidRPr="00E95B4D">
        <w:rPr>
          <w:rStyle w:val="CharStyle4"/>
          <w:b/>
          <w:sz w:val="24"/>
          <w:szCs w:val="24"/>
        </w:rPr>
        <w:t xml:space="preserve"> do SWZ</w:t>
      </w:r>
    </w:p>
    <w:p w14:paraId="592719F3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rPr>
          <w:bCs w:val="0"/>
          <w:iCs/>
          <w:sz w:val="23"/>
          <w:szCs w:val="23"/>
        </w:rPr>
      </w:pPr>
    </w:p>
    <w:p w14:paraId="4C1B59CA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440"/>
        <w:rPr>
          <w:bCs w:val="0"/>
          <w:iCs/>
          <w:sz w:val="23"/>
          <w:szCs w:val="23"/>
        </w:rPr>
      </w:pPr>
    </w:p>
    <w:p w14:paraId="50508468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right"/>
        <w:rPr>
          <w:b w:val="0"/>
          <w:bCs w:val="0"/>
          <w:iCs/>
          <w:sz w:val="23"/>
          <w:szCs w:val="23"/>
        </w:rPr>
      </w:pPr>
      <w:r>
        <w:rPr>
          <w:b w:val="0"/>
          <w:bCs w:val="0"/>
          <w:iCs/>
          <w:sz w:val="23"/>
          <w:szCs w:val="23"/>
        </w:rPr>
        <w:t>……………………………..</w:t>
      </w:r>
    </w:p>
    <w:p w14:paraId="3BF46472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left="6096" w:right="425"/>
        <w:jc w:val="center"/>
        <w:rPr>
          <w:b w:val="0"/>
          <w:bCs w:val="0"/>
          <w:i/>
          <w:iCs/>
          <w:sz w:val="23"/>
          <w:szCs w:val="23"/>
        </w:rPr>
      </w:pPr>
      <w:r w:rsidRPr="00710DDA">
        <w:rPr>
          <w:b w:val="0"/>
          <w:bCs w:val="0"/>
          <w:i/>
          <w:iCs/>
          <w:sz w:val="23"/>
          <w:szCs w:val="23"/>
        </w:rPr>
        <w:t xml:space="preserve">      miejscowość, data</w:t>
      </w:r>
    </w:p>
    <w:p w14:paraId="29BE3B03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01EAB484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241BD7F0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5B37DD91" w14:textId="77777777" w:rsidR="00710DDA" w:rsidRP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Cs w:val="0"/>
          <w:iCs/>
          <w:sz w:val="24"/>
          <w:szCs w:val="24"/>
        </w:rPr>
      </w:pPr>
    </w:p>
    <w:p w14:paraId="093BEA2E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OŚWIADCZENIE </w:t>
      </w:r>
    </w:p>
    <w:p w14:paraId="5A93ACC5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 BRAKU PODSTAW DO WYKLUCZENIA </w:t>
      </w:r>
      <w:r w:rsidR="006A5721" w:rsidRPr="00710DDA">
        <w:rPr>
          <w:bCs w:val="0"/>
          <w:iCs/>
          <w:sz w:val="24"/>
          <w:szCs w:val="24"/>
        </w:rPr>
        <w:t xml:space="preserve">ORAZ </w:t>
      </w:r>
    </w:p>
    <w:p w14:paraId="6E57D509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>O SPEŁNIENIU WARUNKÓW UDZIAŁU W POSTĘPOWANIU</w:t>
      </w:r>
    </w:p>
    <w:p w14:paraId="3A94A172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730270E5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3FB20344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2B342E22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5811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…………………………………….</w:t>
      </w:r>
    </w:p>
    <w:p w14:paraId="0BDA8D72" w14:textId="77777777" w:rsidR="00710DDA" w:rsidRPr="00710DDA" w:rsidRDefault="00D65A03" w:rsidP="00710DDA">
      <w:pPr>
        <w:pStyle w:val="Bodytext2"/>
        <w:shd w:val="clear" w:color="auto" w:fill="auto"/>
        <w:tabs>
          <w:tab w:val="left" w:pos="9355"/>
        </w:tabs>
        <w:spacing w:after="0" w:line="276" w:lineRule="auto"/>
        <w:ind w:right="5811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Nazwa i adres W</w:t>
      </w:r>
      <w:r w:rsidR="00710DDA" w:rsidRPr="00710DDA">
        <w:rPr>
          <w:b w:val="0"/>
          <w:bCs w:val="0"/>
          <w:i/>
          <w:iCs/>
          <w:sz w:val="24"/>
          <w:szCs w:val="24"/>
        </w:rPr>
        <w:t>ykonawcy</w:t>
      </w:r>
    </w:p>
    <w:p w14:paraId="5A70FFA4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3C0C1D61" w14:textId="3A0D09E6" w:rsidR="00710DDA" w:rsidRPr="00710DDA" w:rsidRDefault="002535F3" w:rsidP="00710DDA">
      <w:pPr>
        <w:pStyle w:val="Bodytext2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 xml:space="preserve"> </w:t>
      </w:r>
      <w:r w:rsidR="00710DDA" w:rsidRPr="00710DDA">
        <w:rPr>
          <w:b w:val="0"/>
          <w:bCs w:val="0"/>
          <w:iCs/>
          <w:sz w:val="24"/>
          <w:szCs w:val="24"/>
        </w:rPr>
        <w:t>Przystępując do udziału w postępowaniu o udzielenie zamówienia na realizację zadania pn. „</w:t>
      </w:r>
      <w:r w:rsidR="00267AC6">
        <w:rPr>
          <w:rFonts w:ascii="Cambria" w:hAnsi="Cambria"/>
        </w:rPr>
        <w:t>Modernizacja</w:t>
      </w:r>
      <w:r w:rsidR="00184605" w:rsidRPr="006750DF">
        <w:rPr>
          <w:rFonts w:ascii="Cambria" w:hAnsi="Cambria"/>
        </w:rPr>
        <w:t xml:space="preserve"> sieci ciepłowniczej DN</w:t>
      </w:r>
      <w:r w:rsidR="00AA46FB">
        <w:rPr>
          <w:rFonts w:ascii="Cambria" w:hAnsi="Cambria"/>
        </w:rPr>
        <w:t>40</w:t>
      </w:r>
      <w:r w:rsidR="00184605">
        <w:rPr>
          <w:rFonts w:ascii="Cambria" w:hAnsi="Cambria"/>
        </w:rPr>
        <w:t xml:space="preserve"> </w:t>
      </w:r>
      <w:r w:rsidR="00184605" w:rsidRPr="006750DF">
        <w:rPr>
          <w:rFonts w:ascii="Cambria" w:hAnsi="Cambria"/>
        </w:rPr>
        <w:t>na D</w:t>
      </w:r>
      <w:r w:rsidR="00267AC6">
        <w:rPr>
          <w:rFonts w:ascii="Cambria" w:hAnsi="Cambria"/>
        </w:rPr>
        <w:t>N</w:t>
      </w:r>
      <w:r w:rsidR="00AA46FB">
        <w:rPr>
          <w:rFonts w:ascii="Cambria" w:hAnsi="Cambria"/>
        </w:rPr>
        <w:t>8</w:t>
      </w:r>
      <w:r w:rsidR="00267AC6">
        <w:rPr>
          <w:rFonts w:ascii="Cambria" w:hAnsi="Cambria"/>
        </w:rPr>
        <w:t>0 ul. Warszawska 49A</w:t>
      </w:r>
      <w:r w:rsidR="00184605" w:rsidRPr="006750DF">
        <w:rPr>
          <w:rFonts w:ascii="Cambria" w:hAnsi="Cambria"/>
        </w:rPr>
        <w:t xml:space="preserve"> </w:t>
      </w:r>
      <w:r w:rsidR="00267AC6">
        <w:rPr>
          <w:rFonts w:ascii="Cambria" w:hAnsi="Cambria"/>
        </w:rPr>
        <w:t>w stronę</w:t>
      </w:r>
      <w:r w:rsidR="00184605" w:rsidRPr="006750DF">
        <w:rPr>
          <w:rFonts w:ascii="Cambria" w:hAnsi="Cambria"/>
        </w:rPr>
        <w:t xml:space="preserve"> ul. </w:t>
      </w:r>
      <w:r w:rsidR="00AA46FB">
        <w:rPr>
          <w:rFonts w:ascii="Cambria" w:hAnsi="Cambria"/>
        </w:rPr>
        <w:t xml:space="preserve">Warszawskiej </w:t>
      </w:r>
      <w:r w:rsidR="00267AC6">
        <w:rPr>
          <w:rFonts w:ascii="Cambria" w:hAnsi="Cambria"/>
        </w:rPr>
        <w:t>53</w:t>
      </w:r>
      <w:r w:rsidR="00710DDA">
        <w:rPr>
          <w:b w:val="0"/>
          <w:bCs w:val="0"/>
          <w:iCs/>
          <w:sz w:val="24"/>
          <w:szCs w:val="24"/>
        </w:rPr>
        <w:t>”</w:t>
      </w:r>
      <w:r w:rsidR="00184605">
        <w:rPr>
          <w:b w:val="0"/>
          <w:bCs w:val="0"/>
          <w:iCs/>
          <w:sz w:val="24"/>
          <w:szCs w:val="24"/>
        </w:rPr>
        <w:t xml:space="preserve"> </w:t>
      </w:r>
      <w:r w:rsidR="00710DDA" w:rsidRPr="00710DDA">
        <w:rPr>
          <w:b w:val="0"/>
          <w:bCs w:val="0"/>
          <w:iCs/>
          <w:sz w:val="24"/>
          <w:szCs w:val="24"/>
        </w:rPr>
        <w:t>niniejszym oświadczamy, iż:</w:t>
      </w:r>
    </w:p>
    <w:p w14:paraId="37CFF42C" w14:textId="77777777" w:rsidR="00710DD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Posiadamy uprawnienia do wykonywania określonej działalności lub czynności, jeżeli prawo nakłada obowiązek posiadania takich uprawnień.</w:t>
      </w:r>
    </w:p>
    <w:p w14:paraId="3FD6FEF8" w14:textId="4F0D707C" w:rsidR="00710DD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Posiadamy wymaganą zdolność techniczną i zawodową</w:t>
      </w:r>
      <w:r w:rsidR="003854FB">
        <w:rPr>
          <w:b w:val="0"/>
          <w:bCs w:val="0"/>
          <w:iCs/>
          <w:sz w:val="24"/>
          <w:szCs w:val="24"/>
        </w:rPr>
        <w:t xml:space="preserve"> </w:t>
      </w:r>
      <w:r w:rsidR="003854FB" w:rsidRPr="000D08B3">
        <w:rPr>
          <w:b w:val="0"/>
          <w:bCs w:val="0"/>
          <w:iCs/>
          <w:color w:val="000000" w:themeColor="text1"/>
          <w:sz w:val="24"/>
          <w:szCs w:val="24"/>
        </w:rPr>
        <w:t>do wykonania zamówienia</w:t>
      </w:r>
      <w:r w:rsidRPr="00B80CBA">
        <w:rPr>
          <w:b w:val="0"/>
          <w:bCs w:val="0"/>
          <w:iCs/>
          <w:sz w:val="24"/>
          <w:szCs w:val="24"/>
        </w:rPr>
        <w:t>.</w:t>
      </w:r>
    </w:p>
    <w:p w14:paraId="360058C5" w14:textId="77777777" w:rsidR="00B80CB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Znajdujemy się w sytuacji ekonomicznej i finansowej zap</w:t>
      </w:r>
      <w:r w:rsidR="00B80CBA">
        <w:rPr>
          <w:b w:val="0"/>
          <w:bCs w:val="0"/>
          <w:iCs/>
          <w:sz w:val="24"/>
          <w:szCs w:val="24"/>
        </w:rPr>
        <w:t>ewniającej wykonanie zamówienia.</w:t>
      </w:r>
    </w:p>
    <w:p w14:paraId="465A4DE4" w14:textId="77777777" w:rsidR="00B80CBA" w:rsidRDefault="00710DDA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>Nie podlegamy wykluczeniu z postępowania z uwagi na okoliczności wskazane przez Zamawiającego.</w:t>
      </w:r>
    </w:p>
    <w:p w14:paraId="116AF2E1" w14:textId="77777777" w:rsidR="009F01C5" w:rsidRPr="00B80CBA" w:rsidRDefault="009F01C5" w:rsidP="00B80CBA">
      <w:pPr>
        <w:pStyle w:val="Bodytext2"/>
        <w:numPr>
          <w:ilvl w:val="0"/>
          <w:numId w:val="1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B80CBA">
        <w:rPr>
          <w:b w:val="0"/>
          <w:bCs w:val="0"/>
          <w:iCs/>
          <w:sz w:val="24"/>
          <w:szCs w:val="24"/>
        </w:rPr>
        <w:t xml:space="preserve">Spełniamy warunki niezbędne przy ubieganiu się o udzielenie zamówienia. </w:t>
      </w:r>
    </w:p>
    <w:p w14:paraId="4EF46D6A" w14:textId="77777777" w:rsidR="00D65A03" w:rsidRDefault="00D65A03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</w:p>
    <w:p w14:paraId="121666E2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0075AABF" w14:textId="043A3742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48668138" w14:textId="77777777" w:rsidR="00085B77" w:rsidRDefault="00085B77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3D240F2B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2B66BDCA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1F8BB32B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…………………………………………</w:t>
      </w:r>
    </w:p>
    <w:p w14:paraId="4D6548B8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0"/>
        <w:jc w:val="center"/>
        <w:rPr>
          <w:b w:val="0"/>
          <w:bCs w:val="0"/>
          <w:i/>
          <w:iCs/>
          <w:sz w:val="24"/>
          <w:szCs w:val="24"/>
        </w:rPr>
      </w:pPr>
      <w:r w:rsidRPr="00D65A03">
        <w:rPr>
          <w:b w:val="0"/>
          <w:bCs w:val="0"/>
          <w:i/>
          <w:iCs/>
          <w:sz w:val="24"/>
          <w:szCs w:val="24"/>
        </w:rPr>
        <w:t>Podpis osoby upoważnionej do reprezentowania Wykonawcy</w:t>
      </w:r>
    </w:p>
    <w:p w14:paraId="41A39B5A" w14:textId="77777777" w:rsidR="00D65A03" w:rsidRP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jc w:val="center"/>
        <w:rPr>
          <w:b w:val="0"/>
          <w:bCs w:val="0"/>
          <w:i/>
          <w:iCs/>
          <w:sz w:val="24"/>
          <w:szCs w:val="24"/>
        </w:rPr>
      </w:pPr>
    </w:p>
    <w:sectPr w:rsidR="00D65A03" w:rsidRPr="00D65A03" w:rsidSect="00985A31">
      <w:foot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9BBD" w14:textId="77777777" w:rsidR="00E64AA9" w:rsidRDefault="00E64AA9" w:rsidP="00D65A03">
      <w:pPr>
        <w:spacing w:after="0" w:line="240" w:lineRule="auto"/>
      </w:pPr>
      <w:r>
        <w:separator/>
      </w:r>
    </w:p>
  </w:endnote>
  <w:endnote w:type="continuationSeparator" w:id="0">
    <w:p w14:paraId="3CFC426D" w14:textId="77777777" w:rsidR="00E64AA9" w:rsidRDefault="00E64AA9" w:rsidP="00D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E1D2" w14:textId="18CDFAC9" w:rsidR="00D65A03" w:rsidRPr="00E95B4D" w:rsidRDefault="00E95B4D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 xml:space="preserve">Załącznik nr </w:t>
    </w:r>
    <w:r w:rsidR="007865DE">
      <w:rPr>
        <w:rFonts w:ascii="Palatino Linotype" w:hAnsi="Palatino Linotype"/>
        <w:i/>
        <w:sz w:val="16"/>
        <w:szCs w:val="16"/>
      </w:rPr>
      <w:t>4</w:t>
    </w:r>
    <w:r w:rsidR="00D65A03" w:rsidRPr="00E95B4D">
      <w:rPr>
        <w:rFonts w:ascii="Palatino Linotype" w:hAnsi="Palatino Linotype"/>
        <w:i/>
        <w:sz w:val="16"/>
        <w:szCs w:val="16"/>
      </w:rPr>
      <w:t xml:space="preserve"> do SWZ – Oświadczenie o braku podstaw do wykluczenia</w:t>
    </w:r>
    <w:r w:rsidR="00DE4A42">
      <w:rPr>
        <w:rFonts w:ascii="Palatino Linotype" w:hAnsi="Palatino Linotype"/>
        <w:i/>
        <w:sz w:val="16"/>
        <w:szCs w:val="16"/>
      </w:rPr>
      <w:t xml:space="preserve"> oraz spełnieniu warunków udziału w postępowaniu.</w:t>
    </w:r>
  </w:p>
  <w:p w14:paraId="748418B7" w14:textId="0D67B9C7" w:rsidR="00D65A03" w:rsidRPr="005C353C" w:rsidRDefault="00D65A03" w:rsidP="005C353C">
    <w:pPr>
      <w:pStyle w:val="Bodytext2"/>
      <w:shd w:val="clear" w:color="auto" w:fill="auto"/>
      <w:spacing w:after="0" w:line="276" w:lineRule="auto"/>
      <w:jc w:val="both"/>
      <w:rPr>
        <w:rFonts w:asciiTheme="majorHAnsi" w:hAnsiTheme="majorHAnsi"/>
        <w:b w:val="0"/>
        <w:bCs w:val="0"/>
        <w:sz w:val="16"/>
        <w:szCs w:val="16"/>
      </w:rPr>
    </w:pPr>
    <w:r w:rsidRPr="00AA46FB">
      <w:rPr>
        <w:rFonts w:asciiTheme="majorHAnsi" w:hAnsiTheme="majorHAnsi"/>
        <w:b w:val="0"/>
        <w:bCs w:val="0"/>
        <w:i/>
        <w:sz w:val="16"/>
        <w:szCs w:val="16"/>
      </w:rPr>
      <w:t>„</w:t>
    </w:r>
    <w:r w:rsidR="00AC177A" w:rsidRPr="00AC177A">
      <w:rPr>
        <w:rFonts w:ascii="Cambria" w:hAnsi="Cambria"/>
        <w:b w:val="0"/>
        <w:bCs w:val="0"/>
        <w:sz w:val="16"/>
        <w:szCs w:val="16"/>
      </w:rPr>
      <w:t>Modernizacja sieci ciepłowniczej DN40 na DN80 ul. Warszawska 49A w stronę ul. Warszawskiej 53</w:t>
    </w:r>
    <w:r w:rsidR="005C353C">
      <w:rPr>
        <w:rFonts w:asciiTheme="majorHAnsi" w:eastAsia="Arial" w:hAnsiTheme="majorHAnsi" w:cs="Arial"/>
        <w:b w:val="0"/>
        <w:bCs w:val="0"/>
        <w:i/>
        <w:i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7617" w14:textId="77777777" w:rsidR="00E64AA9" w:rsidRDefault="00E64AA9" w:rsidP="00D65A03">
      <w:pPr>
        <w:spacing w:after="0" w:line="240" w:lineRule="auto"/>
      </w:pPr>
      <w:r>
        <w:separator/>
      </w:r>
    </w:p>
  </w:footnote>
  <w:footnote w:type="continuationSeparator" w:id="0">
    <w:p w14:paraId="07BD0D64" w14:textId="77777777" w:rsidR="00E64AA9" w:rsidRDefault="00E64AA9" w:rsidP="00D6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7036"/>
    <w:multiLevelType w:val="hybridMultilevel"/>
    <w:tmpl w:val="0952DB60"/>
    <w:lvl w:ilvl="0" w:tplc="B5DE7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753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DDA"/>
    <w:rsid w:val="000244DE"/>
    <w:rsid w:val="0003683A"/>
    <w:rsid w:val="00081505"/>
    <w:rsid w:val="00085B77"/>
    <w:rsid w:val="000B1045"/>
    <w:rsid w:val="000B4F67"/>
    <w:rsid w:val="000D08B3"/>
    <w:rsid w:val="00184605"/>
    <w:rsid w:val="001F7F0C"/>
    <w:rsid w:val="002300EB"/>
    <w:rsid w:val="002535F3"/>
    <w:rsid w:val="002548D9"/>
    <w:rsid w:val="00267AC6"/>
    <w:rsid w:val="002B637D"/>
    <w:rsid w:val="002D271D"/>
    <w:rsid w:val="00316DC9"/>
    <w:rsid w:val="003379C6"/>
    <w:rsid w:val="003743FA"/>
    <w:rsid w:val="00376D90"/>
    <w:rsid w:val="003854FB"/>
    <w:rsid w:val="004171D4"/>
    <w:rsid w:val="00443FF9"/>
    <w:rsid w:val="004924FF"/>
    <w:rsid w:val="004C042B"/>
    <w:rsid w:val="0052001A"/>
    <w:rsid w:val="00546F91"/>
    <w:rsid w:val="005C353C"/>
    <w:rsid w:val="0068273E"/>
    <w:rsid w:val="006A5721"/>
    <w:rsid w:val="006D2620"/>
    <w:rsid w:val="006E375F"/>
    <w:rsid w:val="006E3E0B"/>
    <w:rsid w:val="00710DDA"/>
    <w:rsid w:val="007432A2"/>
    <w:rsid w:val="007614FC"/>
    <w:rsid w:val="00774A9B"/>
    <w:rsid w:val="007865DE"/>
    <w:rsid w:val="007A5141"/>
    <w:rsid w:val="00832444"/>
    <w:rsid w:val="00852120"/>
    <w:rsid w:val="00867C7E"/>
    <w:rsid w:val="00875A51"/>
    <w:rsid w:val="0096291A"/>
    <w:rsid w:val="00985A31"/>
    <w:rsid w:val="009F01C5"/>
    <w:rsid w:val="00A02CE9"/>
    <w:rsid w:val="00A3556F"/>
    <w:rsid w:val="00A5295D"/>
    <w:rsid w:val="00AA46FB"/>
    <w:rsid w:val="00AC177A"/>
    <w:rsid w:val="00AC4071"/>
    <w:rsid w:val="00AD71E2"/>
    <w:rsid w:val="00B80CBA"/>
    <w:rsid w:val="00BF1363"/>
    <w:rsid w:val="00C24EFF"/>
    <w:rsid w:val="00C83814"/>
    <w:rsid w:val="00CC6AE1"/>
    <w:rsid w:val="00D65A03"/>
    <w:rsid w:val="00DA4B2E"/>
    <w:rsid w:val="00DE4A42"/>
    <w:rsid w:val="00DF45D8"/>
    <w:rsid w:val="00E64AA9"/>
    <w:rsid w:val="00E87FBC"/>
    <w:rsid w:val="00E95B4D"/>
    <w:rsid w:val="00EC553B"/>
    <w:rsid w:val="00F12905"/>
    <w:rsid w:val="00F401A9"/>
    <w:rsid w:val="00FB4927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372A8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4">
    <w:name w:val="CharStyle4"/>
    <w:basedOn w:val="Domylnaczcionkaakapitu"/>
    <w:rsid w:val="00710DD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CharStyle6">
    <w:name w:val="CharStyle6"/>
    <w:basedOn w:val="Domylnaczcionkaakapitu"/>
    <w:rsid w:val="00710DDA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710DDA"/>
    <w:pPr>
      <w:widowControl w:val="0"/>
      <w:shd w:val="clear" w:color="auto" w:fill="FFFFFF"/>
      <w:suppressAutoHyphens/>
      <w:spacing w:after="840" w:line="0" w:lineRule="atLeast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03"/>
  </w:style>
  <w:style w:type="paragraph" w:styleId="Stopka">
    <w:name w:val="footer"/>
    <w:basedOn w:val="Normalny"/>
    <w:link w:val="Stopka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25</cp:revision>
  <dcterms:created xsi:type="dcterms:W3CDTF">2019-03-01T07:03:00Z</dcterms:created>
  <dcterms:modified xsi:type="dcterms:W3CDTF">2026-03-13T08:36:00Z</dcterms:modified>
</cp:coreProperties>
</file>